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77777777" w:rsidR="001D53FB" w:rsidRPr="001D53FB" w:rsidRDefault="001D53FB" w:rsidP="3FF07CCA">
      <w:pPr>
        <w:keepNext/>
        <w:keepLines/>
        <w:pBdr>
          <w:bottom w:val="single" w:sz="4" w:space="2" w:color="ED7D31"/>
        </w:pBdr>
        <w:spacing w:before="360" w:after="120" w:line="240" w:lineRule="auto"/>
        <w:ind w:firstLine="697"/>
        <w:jc w:val="right"/>
        <w:outlineLvl w:val="0"/>
        <w:rPr>
          <w:rFonts w:ascii="Times New Roman" w:eastAsia="Times New Roman"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3FF07CCA">
        <w:rPr>
          <w:rFonts w:ascii="Times New Roman" w:eastAsia="Times New Roman" w:hAnsi="Times New Roman" w:cs="Times New Roman"/>
          <w:color w:val="262626"/>
          <w:kern w:val="0"/>
          <w:lang w:eastAsia="lt-LT"/>
          <w14:ligatures w14:val="none"/>
        </w:rPr>
        <w:t>Pirkimo sąlygų 4 priedas „Pasiūlymo forma“</w:t>
      </w:r>
      <w:bookmarkEnd w:id="0"/>
    </w:p>
    <w:bookmarkEnd w:id="1"/>
    <w:bookmarkEnd w:id="2"/>
    <w:bookmarkEnd w:id="3"/>
    <w:bookmarkEnd w:id="4"/>
    <w:bookmarkEnd w:id="5"/>
    <w:bookmarkEnd w:id="6"/>
    <w:p w14:paraId="3C31DF72" w14:textId="77777777" w:rsidR="001D53FB" w:rsidRPr="001D53FB" w:rsidRDefault="001D53FB" w:rsidP="3FF07CCA">
      <w:pPr>
        <w:spacing w:after="0" w:line="300" w:lineRule="auto"/>
        <w:ind w:firstLine="697"/>
        <w:jc w:val="both"/>
        <w:rPr>
          <w:rFonts w:ascii="Times New Roman" w:eastAsia="Times New Roman"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(Tiekėjo pavadinimas)</w:t>
      </w:r>
    </w:p>
    <w:p w14:paraId="32FFC89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77777777" w:rsidR="001D53FB" w:rsidRPr="001D53FB" w:rsidRDefault="001D53FB" w:rsidP="3FF07CCA">
      <w:pPr>
        <w:tabs>
          <w:tab w:val="left" w:pos="567"/>
          <w:tab w:val="left" w:pos="1276"/>
          <w:tab w:val="center" w:pos="2520"/>
        </w:tabs>
        <w:spacing w:after="0" w:line="240" w:lineRule="auto"/>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kern w:val="0"/>
          <w14:ligatures w14:val="none"/>
        </w:rPr>
        <w:t>(Adresatas (Perkančioji organizacija))</w:t>
      </w:r>
    </w:p>
    <w:p w14:paraId="31830D9A"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BAD8D3D"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sidDel="00AE6D8E">
        <w:rPr>
          <w:rFonts w:ascii="Times New Roman" w:eastAsia="Times New Roman" w:hAnsi="Times New Roman" w:cs="Times New Roman"/>
          <w:b/>
          <w:bCs/>
          <w:kern w:val="0"/>
          <w14:ligatures w14:val="none"/>
        </w:rPr>
        <w:t xml:space="preserve"> </w:t>
      </w:r>
    </w:p>
    <w:p w14:paraId="1C100AC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 xml:space="preserve">PASIŪLYMAS </w:t>
      </w:r>
    </w:p>
    <w:p w14:paraId="2E7AD8FA" w14:textId="5AAEB714"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7" w:name="_Hlk68868819"/>
      <w:r w:rsidRPr="3FF07CCA">
        <w:rPr>
          <w:rFonts w:ascii="Times New Roman" w:eastAsia="Times New Roman" w:hAnsi="Times New Roman" w:cs="Times New Roman"/>
          <w:b/>
          <w:bCs/>
          <w:kern w:val="0"/>
          <w14:ligatures w14:val="none"/>
        </w:rPr>
        <w:t xml:space="preserve">DĖL </w:t>
      </w:r>
      <w:r w:rsidR="00FD1CFD">
        <w:rPr>
          <w:rFonts w:ascii="Times New Roman" w:eastAsia="Times New Roman" w:hAnsi="Times New Roman" w:cs="Times New Roman"/>
          <w:b/>
          <w:bCs/>
          <w:kern w:val="0"/>
          <w14:ligatures w14:val="none"/>
        </w:rPr>
        <w:t>VALSTYBINĖS MAISTO IR VETERINARIJOS TARNYBOS VEIKLOS</w:t>
      </w:r>
      <w:r w:rsidR="00B80CAA" w:rsidRPr="3FF07CCA">
        <w:rPr>
          <w:rFonts w:ascii="Times New Roman" w:eastAsia="Times New Roman" w:hAnsi="Times New Roman" w:cs="Times New Roman"/>
          <w:b/>
          <w:bCs/>
          <w:kern w:val="0"/>
          <w14:ligatures w14:val="none"/>
        </w:rPr>
        <w:t xml:space="preserve"> AUDITO</w:t>
      </w:r>
      <w:r w:rsidRPr="001D53FB">
        <w:rPr>
          <w:rFonts w:ascii="Times New Roman" w:eastAsia="Times New Roman" w:hAnsi="Times New Roman" w:cs="Times New Roman"/>
          <w:b/>
          <w:bCs/>
          <w:kern w:val="0"/>
          <w14:ligatures w14:val="none"/>
        </w:rPr>
        <w:t xml:space="preserve"> PASLAUGŲ</w:t>
      </w:r>
      <w:bookmarkEnd w:id="7"/>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color w:val="000000"/>
          <w:kern w:val="0"/>
          <w14:ligatures w14:val="none"/>
        </w:rPr>
        <w:t>PIRKIMO</w:t>
      </w:r>
      <w:r w:rsidRPr="3FF07CCA">
        <w:rPr>
          <w:rFonts w:ascii="Times New Roman" w:eastAsia="Times New Roman" w:hAnsi="Times New Roman" w:cs="Times New Roman"/>
          <w:b/>
          <w:bCs/>
          <w:kern w:val="0"/>
          <w14:ligatures w14:val="none"/>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B23C73F">
              <v:shapetype id="_x0000_t202" coordsize="21600,21600" o:spt="202" path="m,l,21600r21600,l21600,xe" w14:anchorId="1CE5D553">
                <v:stroke joinstyle="miter"/>
                <v:path gradientshapeok="t" o:connecttype="rect"/>
              </v:shapetype>
              <v:shape id="Text Box 3"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v:textbox style="layout-flow:vertical;mso-layout-flow-alt:bottom-to-top" inset="0,0,0,0">
                  <w:txbxContent>
                    <w:p w:rsidRPr="00CD53E8" w:rsidR="001D53FB" w:rsidP="001D53FB" w:rsidRDefault="001D53FB" w14:paraId="672A6659" w14:textId="77777777">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7777777" w:rsidR="001D53FB" w:rsidRPr="001D53FB" w:rsidRDefault="001D53FB" w:rsidP="3FF07CCA">
      <w:pPr>
        <w:tabs>
          <w:tab w:val="left" w:pos="142"/>
          <w:tab w:val="left" w:pos="851"/>
        </w:tabs>
        <w:spacing w:after="0" w:line="240" w:lineRule="auto"/>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3FF07CCA">
        <w:rPr>
          <w:rFonts w:ascii="Times New Roman" w:eastAsia="Times New Roman" w:hAnsi="Times New Roman" w:cs="Times New Roman"/>
          <w:b/>
          <w:bCs/>
          <w:kern w:val="0"/>
          <w14:ligatures w14:val="none"/>
        </w:rPr>
        <w:t>1</w:t>
      </w:r>
      <w:r w:rsidRPr="001D53FB">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b/>
          <w:bCs/>
          <w:kern w:val="0"/>
          <w14:ligatures w14:val="none"/>
        </w:rPr>
        <w:t xml:space="preserve"> lentelė. Kontaktiniai duomenys</w:t>
      </w:r>
    </w:p>
    <w:p w14:paraId="7B25AEEC" w14:textId="77777777" w:rsidR="001D53FB" w:rsidRPr="001D53FB" w:rsidRDefault="001D53FB" w:rsidP="3FF07CCA">
      <w:pPr>
        <w:tabs>
          <w:tab w:val="left" w:pos="567"/>
          <w:tab w:val="left" w:pos="1134"/>
        </w:tabs>
        <w:spacing w:after="0" w:line="240" w:lineRule="auto"/>
        <w:ind w:left="851"/>
        <w:rPr>
          <w:rFonts w:ascii="Times New Roman" w:eastAsia="Times New Roman" w:hAnsi="Times New Roman" w:cs="Times New Roman"/>
          <w:b/>
          <w:bCs/>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1D53FB" w:rsidRPr="001D53FB" w14:paraId="57C7B3A1" w14:textId="77777777" w:rsidTr="3FF07CCA">
        <w:tc>
          <w:tcPr>
            <w:tcW w:w="4649" w:type="dxa"/>
            <w:vAlign w:val="center"/>
          </w:tcPr>
          <w:p w14:paraId="6FB48BFE"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Tiekėjo pavadinimas (jeigu dalyvauja ūkio subjektų grupė surašomi visų dalyvių pavadinimai)</w:t>
            </w:r>
          </w:p>
        </w:tc>
        <w:tc>
          <w:tcPr>
            <w:tcW w:w="4849"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3FF07CCA">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3FF07CCA">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3FF07CCA">
        <w:tc>
          <w:tcPr>
            <w:tcW w:w="4649" w:type="dxa"/>
            <w:vAlign w:val="center"/>
          </w:tcPr>
          <w:p w14:paraId="2EDDFBB1"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3FF07CCA">
        <w:tc>
          <w:tcPr>
            <w:tcW w:w="4649" w:type="dxa"/>
            <w:vAlign w:val="center"/>
          </w:tcPr>
          <w:p w14:paraId="4AAB446D"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3FF07CCA">
        <w:tc>
          <w:tcPr>
            <w:tcW w:w="4649" w:type="dxa"/>
            <w:vAlign w:val="center"/>
          </w:tcPr>
          <w:p w14:paraId="2AB0D896"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2. Technine specifikacija (specialiųjų pirkimo sąlygų 3 priedas).</w:t>
      </w:r>
    </w:p>
    <w:p w14:paraId="1E55767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p>
    <w:p w14:paraId="4FAD7D0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14:paraId="4DA172CB" w14:textId="77777777"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193C7CB6" w14:textId="77777777" w:rsidR="001D53FB" w:rsidRPr="001D53FB" w:rsidRDefault="001D53FB" w:rsidP="3FF07CCA">
      <w:pPr>
        <w:tabs>
          <w:tab w:val="left" w:pos="567"/>
        </w:tabs>
        <w:spacing w:after="0" w:line="240" w:lineRule="auto"/>
        <w:ind w:left="851"/>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2 lentelė. Siūlomos paslaugos</w:t>
      </w:r>
    </w:p>
    <w:tbl>
      <w:tblPr>
        <w:tblStyle w:val="Lentelstinklelis"/>
        <w:tblW w:w="10627" w:type="dxa"/>
        <w:tblInd w:w="0" w:type="dxa"/>
        <w:tblLayout w:type="fixed"/>
        <w:tblLook w:val="04A0" w:firstRow="1" w:lastRow="0" w:firstColumn="1" w:lastColumn="0" w:noHBand="0" w:noVBand="1"/>
      </w:tblPr>
      <w:tblGrid>
        <w:gridCol w:w="704"/>
        <w:gridCol w:w="3119"/>
        <w:gridCol w:w="2409"/>
        <w:gridCol w:w="2127"/>
        <w:gridCol w:w="2268"/>
      </w:tblGrid>
      <w:tr w:rsidR="00FD1CFD" w:rsidRPr="00E7134E" w14:paraId="5A87CFFE" w14:textId="77777777" w:rsidTr="00FD1CFD">
        <w:tc>
          <w:tcPr>
            <w:tcW w:w="704" w:type="dxa"/>
            <w:shd w:val="clear" w:color="auto" w:fill="DEEAF6"/>
          </w:tcPr>
          <w:p w14:paraId="40890392" w14:textId="77777777" w:rsidR="00FD1CFD" w:rsidRPr="00E7134E" w:rsidRDefault="00FD1CFD" w:rsidP="3FF07CCA">
            <w:pPr>
              <w:tabs>
                <w:tab w:val="left" w:pos="567"/>
                <w:tab w:val="left" w:pos="1276"/>
              </w:tabs>
              <w:ind w:firstLine="34"/>
              <w:jc w:val="center"/>
              <w:rPr>
                <w:rFonts w:eastAsia="Times New Roman" w:hAnsi="Times New Roman" w:cs="Times New Roman"/>
                <w:b/>
                <w:bCs/>
                <w:sz w:val="24"/>
                <w:szCs w:val="24"/>
              </w:rPr>
            </w:pPr>
            <w:r w:rsidRPr="3FF07CCA">
              <w:rPr>
                <w:rFonts w:eastAsia="Times New Roman" w:hAnsi="Times New Roman" w:cs="Times New Roman"/>
                <w:b/>
                <w:bCs/>
                <w:sz w:val="24"/>
                <w:szCs w:val="24"/>
              </w:rPr>
              <w:t>Eil.</w:t>
            </w:r>
          </w:p>
          <w:p w14:paraId="635ACD61" w14:textId="77777777" w:rsidR="00FD1CFD" w:rsidRPr="00E7134E" w:rsidRDefault="00FD1CFD" w:rsidP="3FF07CCA">
            <w:pPr>
              <w:tabs>
                <w:tab w:val="left" w:pos="567"/>
                <w:tab w:val="left" w:pos="1276"/>
              </w:tabs>
              <w:ind w:firstLine="34"/>
              <w:jc w:val="center"/>
              <w:rPr>
                <w:rFonts w:eastAsia="Times New Roman" w:hAnsi="Times New Roman" w:cs="Times New Roman"/>
                <w:b/>
                <w:bCs/>
                <w:sz w:val="24"/>
                <w:szCs w:val="24"/>
              </w:rPr>
            </w:pPr>
            <w:r w:rsidRPr="3FF07CCA">
              <w:rPr>
                <w:rFonts w:eastAsia="Times New Roman" w:hAnsi="Times New Roman" w:cs="Times New Roman"/>
                <w:b/>
                <w:bCs/>
                <w:sz w:val="24"/>
                <w:szCs w:val="24"/>
              </w:rPr>
              <w:t>Nr.</w:t>
            </w:r>
          </w:p>
        </w:tc>
        <w:tc>
          <w:tcPr>
            <w:tcW w:w="3119" w:type="dxa"/>
            <w:shd w:val="clear" w:color="auto" w:fill="DEEAF6"/>
          </w:tcPr>
          <w:p w14:paraId="2D85FE2C" w14:textId="77777777"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sidRPr="3FF07CCA">
              <w:rPr>
                <w:rFonts w:eastAsia="Times New Roman" w:hAnsi="Times New Roman" w:cs="Times New Roman"/>
                <w:b/>
                <w:bCs/>
                <w:sz w:val="24"/>
                <w:szCs w:val="24"/>
              </w:rPr>
              <w:t>Paslaugų pavadinimas</w:t>
            </w:r>
          </w:p>
        </w:tc>
        <w:tc>
          <w:tcPr>
            <w:tcW w:w="2409" w:type="dxa"/>
            <w:shd w:val="clear" w:color="auto" w:fill="DEEAF6"/>
          </w:tcPr>
          <w:p w14:paraId="0874A219" w14:textId="26997D60"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w:t>
            </w:r>
            <w:r w:rsidRPr="4CB0D79F">
              <w:rPr>
                <w:rFonts w:eastAsia="Times New Roman" w:hAnsi="Times New Roman" w:cs="Times New Roman"/>
                <w:b/>
                <w:bCs/>
                <w:sz w:val="24"/>
                <w:szCs w:val="24"/>
              </w:rPr>
              <w:t>aina Eur be PVM</w:t>
            </w:r>
          </w:p>
        </w:tc>
        <w:tc>
          <w:tcPr>
            <w:tcW w:w="2127" w:type="dxa"/>
            <w:shd w:val="clear" w:color="auto" w:fill="DEEAF6"/>
          </w:tcPr>
          <w:p w14:paraId="45795BE6" w14:textId="63D02232" w:rsidR="00FD1CFD" w:rsidRPr="00FD1CFD" w:rsidRDefault="00FD1CFD" w:rsidP="00FD1CFD">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PVM</w:t>
            </w:r>
          </w:p>
        </w:tc>
        <w:tc>
          <w:tcPr>
            <w:tcW w:w="2268" w:type="dxa"/>
            <w:shd w:val="clear" w:color="auto" w:fill="DEEAF6"/>
          </w:tcPr>
          <w:p w14:paraId="7D7B50D3" w14:textId="7420501A"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w:t>
            </w:r>
            <w:r w:rsidRPr="4CB0D79F">
              <w:rPr>
                <w:rFonts w:eastAsia="Times New Roman" w:hAnsi="Times New Roman" w:cs="Times New Roman"/>
                <w:b/>
                <w:bCs/>
                <w:sz w:val="24"/>
                <w:szCs w:val="24"/>
              </w:rPr>
              <w:t>aina Eur su PVM</w:t>
            </w:r>
          </w:p>
        </w:tc>
      </w:tr>
      <w:tr w:rsidR="00FD1CFD" w:rsidRPr="00E7134E" w14:paraId="000FBFE6" w14:textId="77777777" w:rsidTr="00FD1CFD">
        <w:tc>
          <w:tcPr>
            <w:tcW w:w="704" w:type="dxa"/>
            <w:shd w:val="clear" w:color="auto" w:fill="DEEAF6"/>
          </w:tcPr>
          <w:p w14:paraId="27432DE6" w14:textId="77777777" w:rsidR="00FD1CFD" w:rsidRPr="00E7134E" w:rsidRDefault="00FD1CFD" w:rsidP="3FF07CCA">
            <w:pPr>
              <w:tabs>
                <w:tab w:val="left" w:pos="1276"/>
              </w:tabs>
              <w:ind w:firstLine="34"/>
              <w:jc w:val="center"/>
              <w:rPr>
                <w:rFonts w:eastAsia="Times New Roman" w:hAnsi="Times New Roman" w:cs="Times New Roman"/>
                <w:i/>
                <w:iCs/>
                <w:sz w:val="24"/>
                <w:szCs w:val="24"/>
              </w:rPr>
            </w:pPr>
            <w:r w:rsidRPr="3FF07CCA">
              <w:rPr>
                <w:rFonts w:eastAsia="Times New Roman" w:hAnsi="Times New Roman" w:cs="Times New Roman"/>
                <w:i/>
                <w:iCs/>
                <w:sz w:val="24"/>
                <w:szCs w:val="24"/>
              </w:rPr>
              <w:t>1</w:t>
            </w:r>
          </w:p>
        </w:tc>
        <w:tc>
          <w:tcPr>
            <w:tcW w:w="3119" w:type="dxa"/>
            <w:shd w:val="clear" w:color="auto" w:fill="DEEAF6"/>
          </w:tcPr>
          <w:p w14:paraId="5744963D" w14:textId="77777777" w:rsidR="00FD1CFD" w:rsidRPr="00E7134E" w:rsidRDefault="00FD1CFD" w:rsidP="3FF07CCA">
            <w:pPr>
              <w:tabs>
                <w:tab w:val="left" w:pos="1276"/>
              </w:tabs>
              <w:ind w:firstLine="0"/>
              <w:jc w:val="center"/>
              <w:rPr>
                <w:rFonts w:eastAsia="Times New Roman" w:hAnsi="Times New Roman" w:cs="Times New Roman"/>
                <w:i/>
                <w:iCs/>
                <w:sz w:val="24"/>
                <w:szCs w:val="24"/>
              </w:rPr>
            </w:pPr>
            <w:r w:rsidRPr="3FF07CCA">
              <w:rPr>
                <w:rFonts w:eastAsia="Times New Roman" w:hAnsi="Times New Roman" w:cs="Times New Roman"/>
                <w:i/>
                <w:iCs/>
                <w:sz w:val="24"/>
                <w:szCs w:val="24"/>
              </w:rPr>
              <w:t>2</w:t>
            </w:r>
          </w:p>
        </w:tc>
        <w:tc>
          <w:tcPr>
            <w:tcW w:w="2409" w:type="dxa"/>
            <w:shd w:val="clear" w:color="auto" w:fill="DEEAF6"/>
          </w:tcPr>
          <w:p w14:paraId="7D447926" w14:textId="77777777" w:rsidR="00FD1CFD" w:rsidRPr="00E7134E" w:rsidRDefault="00FD1CFD" w:rsidP="3FF07CCA">
            <w:pPr>
              <w:tabs>
                <w:tab w:val="left" w:pos="567"/>
                <w:tab w:val="left" w:pos="1276"/>
              </w:tabs>
              <w:ind w:firstLine="0"/>
              <w:jc w:val="center"/>
              <w:rPr>
                <w:rFonts w:eastAsia="Times New Roman" w:hAnsi="Times New Roman" w:cs="Times New Roman"/>
                <w:i/>
                <w:iCs/>
                <w:sz w:val="24"/>
                <w:szCs w:val="24"/>
              </w:rPr>
            </w:pPr>
            <w:r w:rsidRPr="3FF07CCA">
              <w:rPr>
                <w:rFonts w:eastAsia="Times New Roman" w:hAnsi="Times New Roman" w:cs="Times New Roman"/>
                <w:i/>
                <w:iCs/>
                <w:sz w:val="24"/>
                <w:szCs w:val="24"/>
              </w:rPr>
              <w:t>3</w:t>
            </w:r>
          </w:p>
        </w:tc>
        <w:tc>
          <w:tcPr>
            <w:tcW w:w="2127" w:type="dxa"/>
            <w:shd w:val="clear" w:color="auto" w:fill="DEEAF6"/>
          </w:tcPr>
          <w:p w14:paraId="7279AAE1" w14:textId="29444580" w:rsidR="00FD1CFD" w:rsidRPr="00FD1CFD" w:rsidRDefault="00FD1CFD" w:rsidP="00FD1CFD">
            <w:pPr>
              <w:ind w:firstLine="0"/>
              <w:jc w:val="center"/>
              <w:rPr>
                <w:rFonts w:eastAsia="Times New Roman" w:hAnsi="Times New Roman" w:cs="Times New Roman"/>
                <w:i/>
                <w:iCs/>
                <w:sz w:val="24"/>
                <w:szCs w:val="24"/>
              </w:rPr>
            </w:pPr>
            <w:r w:rsidRPr="00FD1CFD">
              <w:rPr>
                <w:rFonts w:eastAsia="Times New Roman" w:hAnsi="Times New Roman" w:cs="Times New Roman"/>
                <w:i/>
                <w:iCs/>
                <w:sz w:val="24"/>
                <w:szCs w:val="24"/>
              </w:rPr>
              <w:t>4</w:t>
            </w:r>
          </w:p>
        </w:tc>
        <w:tc>
          <w:tcPr>
            <w:tcW w:w="2268" w:type="dxa"/>
            <w:shd w:val="clear" w:color="auto" w:fill="DEEAF6"/>
          </w:tcPr>
          <w:p w14:paraId="46E8A296" w14:textId="0E8FA04D" w:rsidR="00FD1CFD" w:rsidRPr="00E7134E" w:rsidRDefault="00FD1CFD" w:rsidP="3FF07CCA">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r>
      <w:tr w:rsidR="00FD1CFD" w:rsidRPr="00E7134E" w14:paraId="62682BEB" w14:textId="77777777" w:rsidTr="00FD1CFD">
        <w:tc>
          <w:tcPr>
            <w:tcW w:w="704" w:type="dxa"/>
          </w:tcPr>
          <w:p w14:paraId="774192AC" w14:textId="77777777" w:rsidR="00FD1CFD" w:rsidRPr="00E7134E" w:rsidRDefault="00FD1CFD" w:rsidP="3FF07CCA">
            <w:pPr>
              <w:tabs>
                <w:tab w:val="left" w:pos="1276"/>
              </w:tabs>
              <w:ind w:firstLine="0"/>
              <w:rPr>
                <w:rFonts w:eastAsia="Times New Roman" w:hAnsi="Times New Roman" w:cs="Times New Roman"/>
                <w:sz w:val="24"/>
                <w:szCs w:val="24"/>
              </w:rPr>
            </w:pPr>
            <w:r w:rsidRPr="3FF07CCA">
              <w:rPr>
                <w:rFonts w:eastAsia="Times New Roman" w:hAnsi="Times New Roman" w:cs="Times New Roman"/>
                <w:sz w:val="24"/>
                <w:szCs w:val="24"/>
              </w:rPr>
              <w:lastRenderedPageBreak/>
              <w:t>1.</w:t>
            </w:r>
          </w:p>
        </w:tc>
        <w:tc>
          <w:tcPr>
            <w:tcW w:w="3119" w:type="dxa"/>
          </w:tcPr>
          <w:p w14:paraId="29A4D290" w14:textId="6664387D" w:rsidR="00FD1CFD" w:rsidRPr="00E7134E" w:rsidRDefault="00FD1CFD" w:rsidP="3FF07CCA">
            <w:pPr>
              <w:tabs>
                <w:tab w:val="left" w:pos="567"/>
                <w:tab w:val="left" w:pos="1276"/>
              </w:tabs>
              <w:ind w:firstLine="0"/>
              <w:rPr>
                <w:rFonts w:eastAsia="Times New Roman" w:hAnsi="Times New Roman" w:cs="Times New Roman"/>
                <w:sz w:val="24"/>
                <w:szCs w:val="24"/>
              </w:rPr>
            </w:pPr>
            <w:r>
              <w:rPr>
                <w:rFonts w:eastAsia="Times New Roman" w:hAnsi="Times New Roman" w:cs="Times New Roman"/>
                <w:sz w:val="24"/>
                <w:szCs w:val="24"/>
              </w:rPr>
              <w:t xml:space="preserve">Valstybinės maisto ir veterinarijos tarnybos veiklos </w:t>
            </w:r>
            <w:r w:rsidRPr="3FF07CCA">
              <w:rPr>
                <w:rFonts w:eastAsia="Times New Roman" w:hAnsi="Times New Roman" w:cs="Times New Roman"/>
                <w:sz w:val="24"/>
                <w:szCs w:val="24"/>
              </w:rPr>
              <w:t>audito paslaugos</w:t>
            </w:r>
          </w:p>
        </w:tc>
        <w:tc>
          <w:tcPr>
            <w:tcW w:w="2409" w:type="dxa"/>
          </w:tcPr>
          <w:p w14:paraId="332EAC2A" w14:textId="77777777" w:rsidR="00FD1CFD" w:rsidRPr="00E7134E" w:rsidRDefault="00FD1CFD" w:rsidP="3FF07CCA">
            <w:pPr>
              <w:tabs>
                <w:tab w:val="left" w:pos="567"/>
                <w:tab w:val="left" w:pos="1276"/>
              </w:tabs>
              <w:rPr>
                <w:rFonts w:eastAsia="Times New Roman" w:hAnsi="Times New Roman" w:cs="Times New Roman"/>
                <w:b/>
                <w:bCs/>
                <w:sz w:val="24"/>
                <w:szCs w:val="24"/>
              </w:rPr>
            </w:pPr>
          </w:p>
        </w:tc>
        <w:tc>
          <w:tcPr>
            <w:tcW w:w="2127" w:type="dxa"/>
          </w:tcPr>
          <w:p w14:paraId="2914F496" w14:textId="77777777" w:rsidR="00FD1CFD" w:rsidRPr="00E7134E" w:rsidRDefault="00FD1CFD" w:rsidP="3FF07CCA">
            <w:pPr>
              <w:tabs>
                <w:tab w:val="left" w:pos="567"/>
                <w:tab w:val="left" w:pos="1276"/>
              </w:tabs>
              <w:rPr>
                <w:rFonts w:eastAsia="Times New Roman" w:hAnsi="Times New Roman" w:cs="Times New Roman"/>
                <w:b/>
                <w:bCs/>
              </w:rPr>
            </w:pPr>
          </w:p>
        </w:tc>
        <w:tc>
          <w:tcPr>
            <w:tcW w:w="2268" w:type="dxa"/>
          </w:tcPr>
          <w:p w14:paraId="208F9689" w14:textId="28037E67" w:rsidR="00FD1CFD" w:rsidRPr="00E7134E" w:rsidRDefault="00FD1CFD" w:rsidP="3FF07CCA">
            <w:pPr>
              <w:tabs>
                <w:tab w:val="left" w:pos="567"/>
                <w:tab w:val="left" w:pos="1276"/>
              </w:tabs>
              <w:rPr>
                <w:rFonts w:eastAsia="Times New Roman" w:hAnsi="Times New Roman" w:cs="Times New Roman"/>
                <w:b/>
                <w:bCs/>
                <w:sz w:val="24"/>
                <w:szCs w:val="24"/>
              </w:rPr>
            </w:pPr>
          </w:p>
        </w:tc>
      </w:tr>
    </w:tbl>
    <w:p w14:paraId="5169BC7F"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p>
    <w:p w14:paraId="6071441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744D9B5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3FF07CCA">
        <w:rPr>
          <w:rFonts w:ascii="Times New Roman" w:eastAsia="Times New Roman" w:hAnsi="Times New Roman" w:cs="Times New Roman"/>
          <w:b/>
          <w:bCs/>
          <w:kern w:val="0"/>
          <w:u w:val="single"/>
          <w14:ligatures w14:val="none"/>
        </w:rPr>
        <w:t>suma skaičiais ir žodžiais</w:t>
      </w:r>
      <w:r w:rsidRPr="001D53FB">
        <w:rPr>
          <w:rFonts w:ascii="Times New Roman" w:eastAsia="Times New Roman" w:hAnsi="Times New Roman" w:cs="Times New Roman"/>
          <w:kern w:val="0"/>
          <w14:ligatures w14:val="none"/>
        </w:rPr>
        <w:t>):</w:t>
      </w:r>
    </w:p>
    <w:p w14:paraId="604D3DE8" w14:textId="62CB679C"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0E4CDD4D"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35D29BA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6BAA36D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p>
    <w:p w14:paraId="7C07133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r w:rsidRPr="3FF07CCA">
        <w:rPr>
          <w:rFonts w:ascii="Times New Roman" w:eastAsia="Times New Roman" w:hAnsi="Times New Roman" w:cs="Times New Roman"/>
          <w:kern w:val="0"/>
          <w14:ligatures w14:val="none"/>
        </w:rPr>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3 lentelė. Reikalaujami dokumentai</w:t>
      </w:r>
    </w:p>
    <w:p w14:paraId="6A37B7DC"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3FF07CCA">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Dokumento puslapių skaičius</w:t>
            </w:r>
          </w:p>
        </w:tc>
      </w:tr>
      <w:tr w:rsidR="001D53FB" w:rsidRPr="001D53FB" w14:paraId="0D6B0530" w14:textId="77777777" w:rsidTr="3FF07CCA">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5331D708" w14:textId="77777777" w:rsidTr="3FF07CCA">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42EA9B96" w14:textId="77777777" w:rsidTr="3FF07CCA">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Įrodymai, patvirtinantys tiekėjo galimybes pirkimo sutarties vykdymo metu naudotis kitų ūkio subjektų (subtiekėjų) pajėgumais (pvz., ketinimų protokolas, subtiekėjo deklaracija ar pan.) (jeigu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13512877" w14:textId="77777777" w:rsidTr="3FF07CCA">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2BBD0120"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Specialiųjų pirkimo sąlygų </w:t>
            </w:r>
            <w:r w:rsidR="00C459A3" w:rsidRPr="3FF07CCA">
              <w:rPr>
                <w:rFonts w:ascii="Times New Roman" w:eastAsia="Times New Roman" w:hAnsi="Times New Roman" w:cs="Times New Roman"/>
                <w:color w:val="000000"/>
                <w:kern w:val="0"/>
                <w14:ligatures w14:val="none"/>
              </w:rPr>
              <w:t>6</w:t>
            </w:r>
            <w:r w:rsidRPr="3FF07CCA">
              <w:rPr>
                <w:rFonts w:ascii="Times New Roman" w:eastAsia="Times New Roman" w:hAnsi="Times New Roman" w:cs="Times New Roman"/>
                <w:color w:val="000000"/>
                <w:kern w:val="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8" w:name="_Hlk512492659"/>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bookmarkEnd w:id="8"/>
    <w:p w14:paraId="7E582E93" w14:textId="77777777" w:rsidR="001D53FB" w:rsidRPr="001D53FB" w:rsidRDefault="001D53FB" w:rsidP="3FF07CCA">
      <w:pPr>
        <w:tabs>
          <w:tab w:val="left" w:pos="284"/>
          <w:tab w:val="left" w:pos="1134"/>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 xml:space="preserve">4 lentelė. Informacija apie ūkio subjektus, kurių pajėgumais tiekėjas remiasi, kad atitiktų perkančiosios organizacijos keliamus kvalifikacijos reikalavimus (jeigu tokie reikalavimai keliami) </w:t>
      </w:r>
      <w:r w:rsidRPr="3FF07CCA">
        <w:rPr>
          <w:rFonts w:ascii="Times New Roman" w:eastAsia="Times New Roman" w:hAnsi="Times New Roman" w:cs="Times New Roman"/>
          <w:b/>
          <w:bCs/>
          <w:i/>
          <w:iCs/>
          <w:kern w:val="0"/>
          <w14:ligatures w14:val="none"/>
        </w:rPr>
        <w:t>(nurodomi ir kvazisubtiekėjai – fiziniai asmenys, kuriuos ketinama įdarbinti pirkimo laimėjimo atveju)</w:t>
      </w:r>
    </w:p>
    <w:p w14:paraId="00B31548"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3FF07CCA">
        <w:tc>
          <w:tcPr>
            <w:tcW w:w="570" w:type="dxa"/>
            <w:shd w:val="clear" w:color="auto" w:fill="DEEAF6"/>
          </w:tcPr>
          <w:p w14:paraId="71441856"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5C668963"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Ūkio subjekto pavadinimas, juridinio asmens kodas, adresas</w:t>
            </w:r>
          </w:p>
        </w:tc>
        <w:tc>
          <w:tcPr>
            <w:tcW w:w="2253" w:type="dxa"/>
            <w:shd w:val="clear" w:color="auto" w:fill="DEEAF6"/>
          </w:tcPr>
          <w:p w14:paraId="64B180CA"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Nuoroda į skelbimo apie pirkimą punkto sąlygą, kuriai atitikti remiamasi ūkio subjekto pajėgumais</w:t>
            </w:r>
          </w:p>
        </w:tc>
        <w:tc>
          <w:tcPr>
            <w:tcW w:w="4500" w:type="dxa"/>
            <w:shd w:val="clear" w:color="auto" w:fill="DEEAF6"/>
          </w:tcPr>
          <w:p w14:paraId="08A6BFD2"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02AC19FF" w14:textId="77777777" w:rsidTr="3FF07CCA">
        <w:tc>
          <w:tcPr>
            <w:tcW w:w="570" w:type="dxa"/>
          </w:tcPr>
          <w:p w14:paraId="6E619410"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1.</w:t>
            </w:r>
          </w:p>
        </w:tc>
        <w:tc>
          <w:tcPr>
            <w:tcW w:w="3445" w:type="dxa"/>
          </w:tcPr>
          <w:p w14:paraId="307A27EB"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3FF07CCA">
            <w:pPr>
              <w:tabs>
                <w:tab w:val="left" w:pos="0"/>
                <w:tab w:val="left" w:pos="284"/>
                <w:tab w:val="left" w:pos="851"/>
                <w:tab w:val="left" w:pos="1276"/>
              </w:tabs>
              <w:rPr>
                <w:b/>
                <w:bCs/>
                <w:sz w:val="24"/>
                <w:szCs w:val="24"/>
              </w:rPr>
            </w:pPr>
          </w:p>
        </w:tc>
      </w:tr>
      <w:tr w:rsidR="001D53FB" w:rsidRPr="00E7134E" w14:paraId="58D3DF54" w14:textId="77777777" w:rsidTr="3FF07CCA">
        <w:tc>
          <w:tcPr>
            <w:tcW w:w="570" w:type="dxa"/>
          </w:tcPr>
          <w:p w14:paraId="1F6DFED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2.</w:t>
            </w:r>
          </w:p>
        </w:tc>
        <w:tc>
          <w:tcPr>
            <w:tcW w:w="3445" w:type="dxa"/>
          </w:tcPr>
          <w:p w14:paraId="59D54DBA"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3FF07CCA">
            <w:pPr>
              <w:tabs>
                <w:tab w:val="left" w:pos="0"/>
                <w:tab w:val="left" w:pos="284"/>
                <w:tab w:val="left" w:pos="851"/>
                <w:tab w:val="left" w:pos="1276"/>
              </w:tabs>
              <w:rPr>
                <w:b/>
                <w:bCs/>
                <w:sz w:val="24"/>
                <w:szCs w:val="24"/>
              </w:rPr>
            </w:pPr>
          </w:p>
        </w:tc>
      </w:tr>
    </w:tbl>
    <w:p w14:paraId="532B91A0"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p>
    <w:p w14:paraId="497E877C"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5 lentelė. Informacija apie žinomus subtiekėjus ir jiems perduodama vykdyti sutarties dalis</w:t>
      </w:r>
    </w:p>
    <w:p w14:paraId="16206A27"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i/>
          <w:iCs/>
          <w:kern w:val="0"/>
          <w14:ligatures w14:val="none"/>
        </w:rPr>
      </w:pPr>
      <w:r w:rsidRPr="3FF07CCA">
        <w:rPr>
          <w:rFonts w:ascii="Times New Roman" w:eastAsia="Times New Roman" w:hAnsi="Times New Roman" w:cs="Times New Roman"/>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3FF07CCA">
        <w:tc>
          <w:tcPr>
            <w:tcW w:w="570" w:type="dxa"/>
            <w:shd w:val="clear" w:color="auto" w:fill="DEEAF6"/>
          </w:tcPr>
          <w:p w14:paraId="7495264B"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4067" w:type="dxa"/>
            <w:shd w:val="clear" w:color="auto" w:fill="DEEAF6"/>
          </w:tcPr>
          <w:p w14:paraId="18EAFA1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686BB59F" w14:textId="77777777" w:rsidTr="3FF07CCA">
        <w:tc>
          <w:tcPr>
            <w:tcW w:w="570" w:type="dxa"/>
          </w:tcPr>
          <w:p w14:paraId="389D07B2"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1.</w:t>
            </w:r>
          </w:p>
        </w:tc>
        <w:tc>
          <w:tcPr>
            <w:tcW w:w="4067" w:type="dxa"/>
          </w:tcPr>
          <w:p w14:paraId="7B3D0F2D"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707C378B" w14:textId="77777777" w:rsidR="001D53FB" w:rsidRPr="00E7134E" w:rsidRDefault="001D53FB" w:rsidP="3FF07CCA">
            <w:pPr>
              <w:tabs>
                <w:tab w:val="left" w:pos="0"/>
                <w:tab w:val="left" w:pos="284"/>
                <w:tab w:val="left" w:pos="851"/>
                <w:tab w:val="left" w:pos="1276"/>
              </w:tabs>
              <w:rPr>
                <w:sz w:val="24"/>
                <w:szCs w:val="24"/>
              </w:rPr>
            </w:pPr>
          </w:p>
        </w:tc>
      </w:tr>
      <w:tr w:rsidR="001D53FB" w:rsidRPr="00E7134E" w14:paraId="597170B3" w14:textId="77777777" w:rsidTr="3FF07CCA">
        <w:tc>
          <w:tcPr>
            <w:tcW w:w="570" w:type="dxa"/>
          </w:tcPr>
          <w:p w14:paraId="072384C9"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2.</w:t>
            </w:r>
          </w:p>
        </w:tc>
        <w:tc>
          <w:tcPr>
            <w:tcW w:w="4067" w:type="dxa"/>
          </w:tcPr>
          <w:p w14:paraId="78A9B555"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219E856D" w14:textId="77777777" w:rsidR="001D53FB" w:rsidRPr="00E7134E" w:rsidRDefault="001D53FB" w:rsidP="3FF07CCA">
            <w:pPr>
              <w:tabs>
                <w:tab w:val="left" w:pos="0"/>
                <w:tab w:val="left" w:pos="284"/>
                <w:tab w:val="left" w:pos="851"/>
                <w:tab w:val="left" w:pos="1276"/>
              </w:tabs>
              <w:rPr>
                <w:sz w:val="24"/>
                <w:szCs w:val="24"/>
              </w:rPr>
            </w:pPr>
          </w:p>
        </w:tc>
      </w:tr>
    </w:tbl>
    <w:p w14:paraId="6FFD7584" w14:textId="77777777" w:rsidR="001D53FB" w:rsidRPr="001D53FB" w:rsidRDefault="001D53FB" w:rsidP="3FF07CC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77777777" w:rsidR="001D53FB" w:rsidRPr="001D53FB" w:rsidRDefault="001D53FB" w:rsidP="3FF07CCA">
      <w:pPr>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6 lentelė. Konfidenciali informacija</w:t>
      </w:r>
    </w:p>
    <w:p w14:paraId="4C45A43B"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3FF07CCA">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Paaiškinimai, įrodantys, kad šios lentelės 2 stulpelyje nurodyta informacija yra konfidenciali</w:t>
            </w:r>
          </w:p>
        </w:tc>
      </w:tr>
      <w:tr w:rsidR="001D53FB" w:rsidRPr="001D53FB" w14:paraId="257E3807"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Vadovaujantis Viešųjų pirkimo įstatymo 86 straipsnio 9 dalimi, Perkančioji organizacija laimėjusio tiekėjo pasiūlymą, išskyrus informaciją</w:t>
      </w:r>
      <w:r w:rsidRPr="3FF07CCA">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i/>
          <w:iCs/>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045044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9"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9"/>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3FF07CCA">
        <w:trPr>
          <w:trHeight w:val="285"/>
        </w:trPr>
        <w:tc>
          <w:tcPr>
            <w:tcW w:w="3219" w:type="dxa"/>
            <w:tcBorders>
              <w:top w:val="nil"/>
              <w:left w:val="nil"/>
              <w:bottom w:val="single" w:sz="4" w:space="0" w:color="auto"/>
              <w:right w:val="nil"/>
            </w:tcBorders>
          </w:tcPr>
          <w:p w14:paraId="18B32458" w14:textId="77777777" w:rsidR="001D53FB" w:rsidRPr="001D53FB" w:rsidRDefault="001D53FB" w:rsidP="3FF07CCA">
            <w:pPr>
              <w:spacing w:after="0" w:line="240" w:lineRule="auto"/>
              <w:ind w:right="-1"/>
              <w:rPr>
                <w:rFonts w:ascii="Times New Roman" w:eastAsia="Times New Roman" w:hAnsi="Times New Roman" w:cs="Times New Roman"/>
                <w:kern w:val="0"/>
                <w14:ligatures w14:val="none"/>
              </w:rPr>
            </w:pPr>
          </w:p>
        </w:tc>
        <w:tc>
          <w:tcPr>
            <w:tcW w:w="593" w:type="dxa"/>
          </w:tcPr>
          <w:p w14:paraId="2B85F725"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688" w:type="dxa"/>
          </w:tcPr>
          <w:p w14:paraId="08A757D3"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c>
          <w:tcPr>
            <w:tcW w:w="636" w:type="dxa"/>
          </w:tcPr>
          <w:p w14:paraId="4BFED34B"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r>
      <w:tr w:rsidR="001D53FB" w:rsidRPr="001D53FB" w14:paraId="45A7EE98" w14:textId="77777777" w:rsidTr="3FF07CCA">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(Parašas)</w:t>
            </w:r>
          </w:p>
        </w:tc>
        <w:tc>
          <w:tcPr>
            <w:tcW w:w="688" w:type="dxa"/>
          </w:tcPr>
          <w:p w14:paraId="036AA57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(Vardas ir pavardė)</w:t>
            </w:r>
          </w:p>
        </w:tc>
        <w:tc>
          <w:tcPr>
            <w:tcW w:w="636" w:type="dxa"/>
          </w:tcPr>
          <w:p w14:paraId="618BA78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15DAC018" w14:textId="0F0D3B34" w:rsidR="004C383E" w:rsidRPr="001D53FB" w:rsidRDefault="001D53FB" w:rsidP="001D53FB">
      <w:pPr>
        <w:spacing w:after="0" w:line="240" w:lineRule="auto"/>
        <w:jc w:val="both"/>
        <w:rPr>
          <w:rFonts w:ascii="Times New Roman" w:eastAsia="Times New Roman" w:hAnsi="Times New Roman" w:cs="Times New Roman"/>
          <w:color w:val="000000"/>
          <w:kern w:val="0"/>
          <w:sz w:val="21"/>
          <w:szCs w:val="21"/>
          <w:lang w:eastAsia="lt-LT"/>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0" w:name="_Pirkimo_sąlygų_3"/>
      <w:bookmarkEnd w:id="10"/>
    </w:p>
    <w:sectPr w:rsidR="004C383E" w:rsidRPr="001D53FB"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040604"/>
    <w:rsid w:val="001D53FB"/>
    <w:rsid w:val="00281D67"/>
    <w:rsid w:val="003B5CCA"/>
    <w:rsid w:val="003E2805"/>
    <w:rsid w:val="004C383E"/>
    <w:rsid w:val="006C524B"/>
    <w:rsid w:val="00957103"/>
    <w:rsid w:val="00AE4866"/>
    <w:rsid w:val="00B80CAA"/>
    <w:rsid w:val="00C459A3"/>
    <w:rsid w:val="00CC711A"/>
    <w:rsid w:val="00CF1872"/>
    <w:rsid w:val="00E7134E"/>
    <w:rsid w:val="00EC0C12"/>
    <w:rsid w:val="00FD0CCB"/>
    <w:rsid w:val="00FD1CFD"/>
    <w:rsid w:val="2A749CF2"/>
    <w:rsid w:val="2C4B326C"/>
    <w:rsid w:val="3FF07CCA"/>
    <w:rsid w:val="4CB0D79F"/>
    <w:rsid w:val="5B1E37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customStyle="1" w:styleId="KomentarotemaDiagrama">
    <w:name w:val="Komentaro tema Diagrama"/>
    <w:basedOn w:val="KomentarotekstasDiagrama"/>
    <w:link w:val="Komentarotema"/>
    <w:uiPriority w:val="99"/>
    <w:semiHidden/>
    <w:rsid w:val="00281D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AEAC2-4C84-47E1-98B4-32D8A1DBD3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5232D7-28BE-40AA-AC4E-7E03CB90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7CCB6-9BCE-4792-A09B-7E8FBA8BC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3947</Words>
  <Characters>2250</Characters>
  <Application>Microsoft Office Word</Application>
  <DocSecurity>0</DocSecurity>
  <Lines>18</Lines>
  <Paragraphs>12</Paragraphs>
  <ScaleCrop>false</ScaleCrop>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11</cp:revision>
  <dcterms:created xsi:type="dcterms:W3CDTF">2025-10-20T10:51:00Z</dcterms:created>
  <dcterms:modified xsi:type="dcterms:W3CDTF">2026-03-26T12:17:00Z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